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13" w:rsidRPr="008F7898" w:rsidRDefault="00375F8D">
      <w:pPr>
        <w:spacing w:after="120"/>
        <w:jc w:val="right"/>
        <w:rPr>
          <w:sz w:val="21"/>
          <w:szCs w:val="21"/>
        </w:rPr>
      </w:pPr>
      <w:r w:rsidRPr="008F7898">
        <w:rPr>
          <w:i/>
          <w:iCs/>
          <w:sz w:val="21"/>
          <w:szCs w:val="21"/>
        </w:rPr>
        <w:t>Załącznik nr 2 do zapytania ofertowego</w:t>
      </w:r>
    </w:p>
    <w:p w:rsidR="00DB5113" w:rsidRPr="008F7898" w:rsidRDefault="00375F8D">
      <w:pPr>
        <w:spacing w:after="40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UMOWA (wzór)</w:t>
      </w:r>
    </w:p>
    <w:p w:rsidR="00DB5113" w:rsidRPr="008F7898" w:rsidRDefault="00375F8D">
      <w:pPr>
        <w:spacing w:after="200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nr ……/…./2026</w:t>
      </w: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zawarta w Przysusze pomiędzy:</w:t>
      </w:r>
    </w:p>
    <w:p w:rsidR="00DB5113" w:rsidRPr="008F7898" w:rsidRDefault="00DB5113">
      <w:pPr>
        <w:spacing w:after="120" w:line="276" w:lineRule="auto"/>
        <w:jc w:val="both"/>
        <w:rPr>
          <w:b/>
          <w:bCs/>
          <w:sz w:val="21"/>
          <w:szCs w:val="21"/>
        </w:rPr>
      </w:pP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Samodzielnym Publicznym Zespołem Zakładów Opieki Zdrowotnej w Przysusze</w:t>
      </w:r>
      <w:r w:rsidRPr="008F7898">
        <w:rPr>
          <w:sz w:val="21"/>
          <w:szCs w:val="21"/>
        </w:rPr>
        <w:t>, z siedzibą w Przysusze przy Alei Jana Pawła II 9A, 26-400 Przysucha, NIP: 799-17-26-344, REGON: 670205134, wpisanym do rejestru stowarzyszeń, innych organizacji społecznych i zawodowych, fundacji oraz samodzielnych publicznych zakładów opieki zdrowotnej Krajowego Rejestru Sądowego pod numerem KRS 0000151687,</w:t>
      </w: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reprezentowanym przez Kierownika Samodzielnego Publicznego Zespołu Zakładów Opieki Zdrowotnej w Przysusze – lek. med. Juliana Wróbla,</w:t>
      </w: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 xml:space="preserve">zwanym dalej </w:t>
      </w:r>
      <w:r w:rsidRPr="008F7898">
        <w:rPr>
          <w:b/>
          <w:bCs/>
          <w:sz w:val="21"/>
          <w:szCs w:val="21"/>
        </w:rPr>
        <w:t>Zamawiającym</w:t>
      </w:r>
      <w:r w:rsidRPr="008F7898">
        <w:rPr>
          <w:sz w:val="21"/>
          <w:szCs w:val="21"/>
        </w:rPr>
        <w:t>,</w:t>
      </w: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a</w:t>
      </w:r>
    </w:p>
    <w:p w:rsidR="00DB5113" w:rsidRPr="008F7898" w:rsidRDefault="00DB5113">
      <w:pPr>
        <w:spacing w:after="120" w:line="276" w:lineRule="auto"/>
        <w:jc w:val="both"/>
        <w:rPr>
          <w:sz w:val="21"/>
          <w:szCs w:val="21"/>
        </w:rPr>
      </w:pP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......................................................, z siedzibą: ......................................................, NIP: ............................, REGON: ............................, wpisanym do .................................................... pod numerem ............................,</w:t>
      </w: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adres do korespondencji: ......................................................</w:t>
      </w: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reprezentowanym przez (umocowanie ustalone na podstawie odpisu z KRS / CEIDG / pełnomocnictwa / innego dokumentu, z którego wynika prawo do reprezentowania Wykonawcy – stanowiącego załącznik do niniejszej umowy):</w:t>
      </w:r>
    </w:p>
    <w:p w:rsidR="00DB5113" w:rsidRPr="008F7898" w:rsidRDefault="00375F8D">
      <w:pPr>
        <w:spacing w:after="4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–  ...................................................</w:t>
      </w: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–  ...................................................</w:t>
      </w:r>
    </w:p>
    <w:p w:rsidR="00DB5113" w:rsidRPr="008F7898" w:rsidRDefault="00375F8D">
      <w:pPr>
        <w:spacing w:after="16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 xml:space="preserve">zwanym dalej </w:t>
      </w:r>
      <w:r w:rsidRPr="008F7898">
        <w:rPr>
          <w:b/>
          <w:bCs/>
          <w:sz w:val="21"/>
          <w:szCs w:val="21"/>
        </w:rPr>
        <w:t>Wykonawcą</w:t>
      </w:r>
      <w:r w:rsidRPr="008F7898">
        <w:rPr>
          <w:sz w:val="21"/>
          <w:szCs w:val="21"/>
        </w:rPr>
        <w:t>.</w:t>
      </w:r>
    </w:p>
    <w:p w:rsidR="00DB5113" w:rsidRPr="008F7898" w:rsidRDefault="00DB5113">
      <w:pPr>
        <w:spacing w:after="120" w:line="276" w:lineRule="auto"/>
        <w:jc w:val="both"/>
        <w:rPr>
          <w:sz w:val="21"/>
          <w:szCs w:val="21"/>
        </w:rPr>
      </w:pP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Niniejsza umowa zostaje zawarta w wyniku postępowania prowadzonego w trybie zapytania ofertowego, znak sprawy ………./2026, do którego nie stosuje się przepisów ustawy Prawo zamówień publicznych.</w:t>
      </w:r>
    </w:p>
    <w:p w:rsidR="00DB5113" w:rsidRPr="008F7898" w:rsidRDefault="00DB5113">
      <w:pPr>
        <w:spacing w:after="120" w:line="276" w:lineRule="auto"/>
        <w:jc w:val="both"/>
        <w:rPr>
          <w:sz w:val="21"/>
          <w:szCs w:val="21"/>
        </w:rPr>
      </w:pP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Strony zawierają umowę o następującej treści:</w:t>
      </w:r>
    </w:p>
    <w:p w:rsidR="00DB5113" w:rsidRPr="008F7898" w:rsidRDefault="00375F8D">
      <w:pPr>
        <w:pStyle w:val="Nagwek1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§ 1</w:t>
      </w:r>
    </w:p>
    <w:p w:rsidR="00DB5113" w:rsidRPr="008F7898" w:rsidRDefault="00375F8D">
      <w:pPr>
        <w:spacing w:after="120" w:line="276" w:lineRule="auto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Przedmiot umowy i zasady realizacji</w:t>
      </w:r>
    </w:p>
    <w:p w:rsidR="00DB5113" w:rsidRPr="008F7898" w:rsidRDefault="00375F8D">
      <w:pPr>
        <w:pStyle w:val="Akapitzlist"/>
        <w:numPr>
          <w:ilvl w:val="0"/>
          <w:numId w:val="1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Przedmiotem niniejszej umowy jest dostawa sprzętu komputerowego (jednostki centralnej wraz z zasilaczem awaryjnym UPS) oraz oprogramowania uniwersalnej przeglądarki medycznej dla stacji diagnostycznej, wraz z instalacją, konfiguracją, integracją z infrastrukturą informatyczną Zamawiającego oraz szkoleniem personelu, dla potrzeb SPZZOZ w Przysusze, w ilości i o parametrach opisanych w zapytaniu ofertowym oraz w ofercie Wykonawcy.</w:t>
      </w:r>
    </w:p>
    <w:p w:rsidR="00DB5113" w:rsidRPr="008F7898" w:rsidRDefault="00375F8D">
      <w:pPr>
        <w:pStyle w:val="Akapitzlist"/>
        <w:numPr>
          <w:ilvl w:val="0"/>
          <w:numId w:val="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Zamówienie nie obejmuje dostawy monitorów diagnostycznych – Wykonawca jest zobowiązany do skonfigurowania dostarczanego sprzętu z monitorami diagnostycznymi posiadanymi przez Zamawiającego.</w:t>
      </w:r>
    </w:p>
    <w:p w:rsidR="00DB5113" w:rsidRPr="008F7898" w:rsidRDefault="00375F8D">
      <w:pPr>
        <w:pStyle w:val="Akapitzlist"/>
        <w:numPr>
          <w:ilvl w:val="0"/>
          <w:numId w:val="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Przedmiot umowy będzie realizowany zgodnie z ofertą Wykonawcy. Oferta Wykonawcy wraz z zapytaniem ofertowym stanowią integralną część umowy.</w:t>
      </w:r>
    </w:p>
    <w:p w:rsidR="00DB5113" w:rsidRPr="008F7898" w:rsidRDefault="00375F8D">
      <w:pPr>
        <w:pStyle w:val="Akapitzlist"/>
        <w:numPr>
          <w:ilvl w:val="0"/>
          <w:numId w:val="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Licencje na oprogramowanie przeglądarki medycznej udzielane są jako licencje pływające (współdzielone), w liczbie nie mniejszej niż 2 licencje użytkownika, na czas nieoznaczony (bezterminowo).</w:t>
      </w:r>
    </w:p>
    <w:p w:rsidR="00DB5113" w:rsidRPr="008F7898" w:rsidRDefault="00375F8D">
      <w:pPr>
        <w:pStyle w:val="Akapitzlist"/>
        <w:numPr>
          <w:ilvl w:val="0"/>
          <w:numId w:val="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lastRenderedPageBreak/>
        <w:t>W ramach przedmiotu umowy Wykonawca dokona pełnego podłączenia i konfiguracji przeglądarki medycznej stacji lekarskiej do istniejącego systemu PACS/RIS/HIS Zamawiającego, z zastrzeżeniem ewentualnych kosztów licencji i usług po stronie zewnętrznych dostawców systemów trzecich (HIS/PACS).</w:t>
      </w:r>
    </w:p>
    <w:p w:rsidR="00DB5113" w:rsidRPr="008F7898" w:rsidRDefault="00375F8D">
      <w:pPr>
        <w:pStyle w:val="Akapitzlist"/>
        <w:numPr>
          <w:ilvl w:val="0"/>
          <w:numId w:val="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Dostarczone rozwiązanie musi współpracować z zabezpieczeniami sieciowymi Zamawiającego, w tym umożliwiać pracę w wydzielonym VLAN, integrację z lokalnym systemem antywirusowym, obsługę limitowanego dostępu do Internetu oraz konfigurację kopii bezpieczeństwa z weryfikacją sumy kontrolnej i szyfrowaniem.</w:t>
      </w:r>
    </w:p>
    <w:p w:rsidR="00DB5113" w:rsidRPr="008F7898" w:rsidRDefault="00375F8D">
      <w:pPr>
        <w:pStyle w:val="Akapitzlist"/>
        <w:numPr>
          <w:ilvl w:val="0"/>
          <w:numId w:val="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Wykonawca przeprowadzi szkolenie użytkowników i personelu technicznego Zamawiającego w wymiarze co najmniej 2 dni (łącznie 8 godzin) w formie stacjonarnej oraz co najmniej 1 dnia w formie zdalnej (</w:t>
      </w:r>
      <w:proofErr w:type="spellStart"/>
      <w:r w:rsidRPr="008F7898">
        <w:rPr>
          <w:sz w:val="21"/>
          <w:szCs w:val="21"/>
        </w:rPr>
        <w:t>webinar</w:t>
      </w:r>
      <w:proofErr w:type="spellEnd"/>
      <w:r w:rsidRPr="008F7898">
        <w:rPr>
          <w:sz w:val="21"/>
          <w:szCs w:val="21"/>
        </w:rPr>
        <w:t xml:space="preserve"> / konsultacje </w:t>
      </w:r>
      <w:proofErr w:type="spellStart"/>
      <w:r w:rsidRPr="008F7898">
        <w:rPr>
          <w:sz w:val="21"/>
          <w:szCs w:val="21"/>
        </w:rPr>
        <w:t>online</w:t>
      </w:r>
      <w:proofErr w:type="spellEnd"/>
      <w:r w:rsidRPr="008F7898">
        <w:rPr>
          <w:sz w:val="21"/>
          <w:szCs w:val="21"/>
        </w:rPr>
        <w:t>).</w:t>
      </w:r>
    </w:p>
    <w:p w:rsidR="00DB5113" w:rsidRPr="008F7898" w:rsidRDefault="00375F8D">
      <w:pPr>
        <w:pStyle w:val="Akapitzlist"/>
        <w:numPr>
          <w:ilvl w:val="0"/>
          <w:numId w:val="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 xml:space="preserve">Dostarczony sprzęt musi być fabrycznie nowy – wyprodukowany nie wcześniej niż w 2025 r. i oryginalnie zapakowany. Sprzęt nie może być </w:t>
      </w:r>
      <w:proofErr w:type="spellStart"/>
      <w:r w:rsidRPr="008F7898">
        <w:rPr>
          <w:sz w:val="21"/>
          <w:szCs w:val="21"/>
        </w:rPr>
        <w:t>rekondycjonowany</w:t>
      </w:r>
      <w:proofErr w:type="spellEnd"/>
      <w:r w:rsidRPr="008F7898">
        <w:rPr>
          <w:sz w:val="21"/>
          <w:szCs w:val="21"/>
        </w:rPr>
        <w:t>; nie dopuszcza się także dostawy sprzętu demonstracyjnego.</w:t>
      </w:r>
    </w:p>
    <w:p w:rsidR="00DB5113" w:rsidRPr="008F7898" w:rsidRDefault="00375F8D">
      <w:pPr>
        <w:pStyle w:val="Akapitzlist"/>
        <w:numPr>
          <w:ilvl w:val="0"/>
          <w:numId w:val="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Dostawa realizowana będzie jednorazowo, na koszt i ryzyko Wykonawcy, i obejmuje wniesienie przedmiotu umowy do pomieszczeń wskazanych przez Zamawiającego w jego siedzibie, w dni pracy Zamawiającego (od poniedziałku do piątku). Do czasu odbioru przedmiotu umowy przez Zamawiającego ryzyko jego utraty lub uszkodzenia ponosi Wykonawca.</w:t>
      </w:r>
    </w:p>
    <w:p w:rsidR="00DB5113" w:rsidRPr="008F7898" w:rsidRDefault="00375F8D">
      <w:pPr>
        <w:pStyle w:val="Akapitzlist"/>
        <w:numPr>
          <w:ilvl w:val="0"/>
          <w:numId w:val="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Wykonanie przedmiotu umowy zostanie potwierdzone protokołem odbioru podpisanym bez zastrzeżeń po zakończeniu prac wdrożeniowych, po weryfikacji przez przedstawiciela Zamawiającego.</w:t>
      </w:r>
    </w:p>
    <w:p w:rsidR="00DB5113" w:rsidRPr="008F7898" w:rsidRDefault="00375F8D">
      <w:pPr>
        <w:pStyle w:val="Akapitzlist"/>
        <w:numPr>
          <w:ilvl w:val="0"/>
          <w:numId w:val="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 przypadku zaprzestania produkcji którejkolwiek z pozycji asortymentowej, Wykonawca może zwrócić się do Zamawiającego z wnioskiem o wyrażenie zgody na dostarczenie produktu równoważnego. Zamawiający może wyrazić zgodę na dostarczenie go, jeżeli nie będzie odbiegał jakościowo i parametrami od zaoferowanego pierwotnie, za cenę nie wyższą niż ustalona w umowie.</w:t>
      </w:r>
    </w:p>
    <w:p w:rsidR="00DB5113" w:rsidRPr="008F7898" w:rsidRDefault="00375F8D">
      <w:pPr>
        <w:pStyle w:val="Akapitzlist"/>
        <w:numPr>
          <w:ilvl w:val="0"/>
          <w:numId w:val="1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Strony zobowiązują się współdziałać przy wykonaniu umowy w celu należytej realizacji zamówienia.</w:t>
      </w:r>
    </w:p>
    <w:p w:rsidR="00DB5113" w:rsidRPr="008F7898" w:rsidRDefault="00375F8D">
      <w:pPr>
        <w:pStyle w:val="Nagwek1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§ 2</w:t>
      </w:r>
    </w:p>
    <w:p w:rsidR="00DB5113" w:rsidRPr="008F7898" w:rsidRDefault="00375F8D">
      <w:pPr>
        <w:spacing w:after="120" w:line="276" w:lineRule="auto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Termin realizacji</w:t>
      </w: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Termin wykonania przedmiotu umowy wynosi do 30 dni od dnia zawarcia umowy, jednak nie później niż do dnia 20.08.2026 r.</w:t>
      </w:r>
    </w:p>
    <w:p w:rsidR="00DB5113" w:rsidRPr="008F7898" w:rsidRDefault="00375F8D">
      <w:pPr>
        <w:pStyle w:val="Nagwek1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§ 3</w:t>
      </w:r>
    </w:p>
    <w:p w:rsidR="00DB5113" w:rsidRPr="008F7898" w:rsidRDefault="00375F8D">
      <w:pPr>
        <w:spacing w:after="120" w:line="276" w:lineRule="auto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Osoby upoważnione do realizacji umowy</w:t>
      </w:r>
    </w:p>
    <w:p w:rsidR="00DB5113" w:rsidRPr="008F7898" w:rsidRDefault="00375F8D">
      <w:p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 sprawach związanych z realizacją niniejszej umowy:</w:t>
      </w:r>
    </w:p>
    <w:p w:rsidR="00DB5113" w:rsidRPr="008F7898" w:rsidRDefault="00375F8D">
      <w:pPr>
        <w:spacing w:after="40" w:line="276" w:lineRule="auto"/>
        <w:jc w:val="both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Zamawiającego reprezentować będzie:</w:t>
      </w:r>
    </w:p>
    <w:p w:rsidR="00DB5113" w:rsidRPr="008F7898" w:rsidRDefault="00375F8D">
      <w:pPr>
        <w:spacing w:after="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–  ............................................................ (dane osoby)</w:t>
      </w:r>
    </w:p>
    <w:p w:rsidR="00DB5113" w:rsidRPr="008F7898" w:rsidRDefault="00375F8D">
      <w:pPr>
        <w:spacing w:after="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telefon do kontaktu: .......................................................</w:t>
      </w:r>
    </w:p>
    <w:p w:rsidR="00DB5113" w:rsidRPr="008F7898" w:rsidRDefault="00375F8D">
      <w:p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e-mail: ............................................................................</w:t>
      </w:r>
    </w:p>
    <w:p w:rsidR="00DB5113" w:rsidRPr="008F7898" w:rsidRDefault="00375F8D">
      <w:pPr>
        <w:spacing w:after="40" w:line="276" w:lineRule="auto"/>
        <w:jc w:val="both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Wykonawcę reprezentować będzie:</w:t>
      </w:r>
    </w:p>
    <w:p w:rsidR="00DB5113" w:rsidRPr="008F7898" w:rsidRDefault="00375F8D">
      <w:pPr>
        <w:spacing w:after="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–  ............................................................. (dane osoby)</w:t>
      </w:r>
    </w:p>
    <w:p w:rsidR="00DB5113" w:rsidRPr="008F7898" w:rsidRDefault="00375F8D">
      <w:pPr>
        <w:spacing w:after="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telefon do kontaktu: .......................................................</w:t>
      </w:r>
    </w:p>
    <w:p w:rsidR="00DB5113" w:rsidRPr="008F7898" w:rsidRDefault="00375F8D">
      <w:p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e-mail: ............................................................................</w:t>
      </w:r>
    </w:p>
    <w:p w:rsidR="00DB5113" w:rsidRPr="008F7898" w:rsidRDefault="00375F8D">
      <w:pPr>
        <w:spacing w:after="12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Zmiana osób upoważnionych do realizacji umowy następuje poprzez pisemne powiadomienie drugiej strony i wskazanie nowej osoby. Zmiana ta nie stanowi zmiany umowy.</w:t>
      </w:r>
    </w:p>
    <w:p w:rsidR="00DB5113" w:rsidRPr="008F7898" w:rsidRDefault="00375F8D">
      <w:pPr>
        <w:pStyle w:val="Nagwek1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§ 4</w:t>
      </w:r>
    </w:p>
    <w:p w:rsidR="00DB5113" w:rsidRPr="008F7898" w:rsidRDefault="00375F8D">
      <w:pPr>
        <w:spacing w:after="120" w:line="276" w:lineRule="auto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Wartość umowy</w:t>
      </w:r>
    </w:p>
    <w:p w:rsidR="00DB5113" w:rsidRPr="008F7898" w:rsidRDefault="00375F8D">
      <w:pPr>
        <w:pStyle w:val="Akapitzlist"/>
        <w:numPr>
          <w:ilvl w:val="0"/>
          <w:numId w:val="12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lastRenderedPageBreak/>
        <w:t>Wartość umowy zostaje określona na ................................................... zł brutto (słownie: ................................................... złotych), w tym podatek VAT w kwocie ................................ zł, i zawiera wszystkie składniki cenotwórcze.</w:t>
      </w:r>
    </w:p>
    <w:p w:rsidR="00DB5113" w:rsidRPr="008F7898" w:rsidRDefault="00375F8D">
      <w:pPr>
        <w:pStyle w:val="Akapitzlist"/>
        <w:numPr>
          <w:ilvl w:val="0"/>
          <w:numId w:val="2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Cena, o której mowa w ust. 1, obejmuje wszystkie koszty niezbędne do zrealizowania zamówienia, w szczególności koszty licencji, sprzętu, dojazdu, instalacji, integracji oraz szkolenia, z wyłączeniem ewentualnych kosztów licencji i usług po stronie zewnętrznych dostawców.</w:t>
      </w:r>
    </w:p>
    <w:p w:rsidR="00DB5113" w:rsidRPr="008F7898" w:rsidRDefault="00375F8D">
      <w:pPr>
        <w:pStyle w:val="Akapitzlist"/>
        <w:numPr>
          <w:ilvl w:val="0"/>
          <w:numId w:val="2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Wartość umowy określona w ust. 1 jest wartością maksymalną zamówienia i nie ulega podwyższeniu, z zastrzeżeniem § 7.</w:t>
      </w:r>
    </w:p>
    <w:p w:rsidR="00DB5113" w:rsidRPr="008F7898" w:rsidRDefault="00375F8D">
      <w:pPr>
        <w:pStyle w:val="Nagwek1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§ 5</w:t>
      </w:r>
    </w:p>
    <w:p w:rsidR="00DB5113" w:rsidRPr="008F7898" w:rsidRDefault="00375F8D">
      <w:pPr>
        <w:spacing w:after="120" w:line="276" w:lineRule="auto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Warunki płatności</w:t>
      </w:r>
    </w:p>
    <w:p w:rsidR="00DB5113" w:rsidRPr="008F7898" w:rsidRDefault="00375F8D">
      <w:pPr>
        <w:pStyle w:val="Akapitzlist"/>
        <w:numPr>
          <w:ilvl w:val="0"/>
          <w:numId w:val="13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Podstawą wystawienia faktury VAT jest podpisany bez zastrzeżeń protokół odbioru, o którym mowa w § 1 ust. 10.</w:t>
      </w:r>
    </w:p>
    <w:p w:rsidR="00DB5113" w:rsidRPr="008F7898" w:rsidRDefault="00375F8D">
      <w:pPr>
        <w:pStyle w:val="Akapitzlist"/>
        <w:numPr>
          <w:ilvl w:val="0"/>
          <w:numId w:val="3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Termin zapłaty wynosi 30 dni od daty doręczenia Zamawiającemu prawidłowo wystawionej faktury VAT.</w:t>
      </w:r>
    </w:p>
    <w:p w:rsidR="00DB5113" w:rsidRPr="008F7898" w:rsidRDefault="00375F8D">
      <w:pPr>
        <w:pStyle w:val="Akapitzlist"/>
        <w:numPr>
          <w:ilvl w:val="0"/>
          <w:numId w:val="3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Za dzień zapłaty uważa się dzień obciążenia rachunku bankowego Zamawiającego.</w:t>
      </w:r>
    </w:p>
    <w:p w:rsidR="00DB5113" w:rsidRPr="008F7898" w:rsidRDefault="00375F8D">
      <w:pPr>
        <w:pStyle w:val="Akapitzlist"/>
        <w:numPr>
          <w:ilvl w:val="0"/>
          <w:numId w:val="3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Wykonawca nie może bez pisemnej zgody Zamawiającego przelać wierzytelności wynikających z niniejszej umowy na osoby trzecie.</w:t>
      </w:r>
    </w:p>
    <w:p w:rsidR="00DB5113" w:rsidRPr="008F7898" w:rsidRDefault="00375F8D">
      <w:pPr>
        <w:pStyle w:val="Akapitzlist"/>
        <w:numPr>
          <w:ilvl w:val="0"/>
          <w:numId w:val="3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 razie nieuregulowania przez Zamawiającego płatności w wyznaczonym terminie, Wykonawca ma prawo naliczyć odsetki ustawowe za opóźnienie za każdy dzień opóźnienia.</w:t>
      </w:r>
    </w:p>
    <w:p w:rsidR="00DB5113" w:rsidRPr="008F7898" w:rsidRDefault="00375F8D">
      <w:pPr>
        <w:pStyle w:val="Nagwek1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§ 6</w:t>
      </w:r>
    </w:p>
    <w:p w:rsidR="00DB5113" w:rsidRPr="008F7898" w:rsidRDefault="00375F8D">
      <w:pPr>
        <w:spacing w:after="120" w:line="276" w:lineRule="auto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Kary umowne</w:t>
      </w:r>
    </w:p>
    <w:p w:rsidR="00DB5113" w:rsidRPr="008F7898" w:rsidRDefault="00375F8D">
      <w:pPr>
        <w:pStyle w:val="Akapitzlist"/>
        <w:numPr>
          <w:ilvl w:val="0"/>
          <w:numId w:val="14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Wykonawca zapłaci Zamawiającemu karę umowną w przypadku:</w:t>
      </w:r>
    </w:p>
    <w:p w:rsidR="00DB5113" w:rsidRPr="008F7898" w:rsidRDefault="00375F8D">
      <w:pPr>
        <w:pStyle w:val="Akapitzlist"/>
        <w:numPr>
          <w:ilvl w:val="1"/>
          <w:numId w:val="4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 xml:space="preserve">zwłoki w wykonaniu przedmiotu umowy w terminie – w wysokości </w:t>
      </w:r>
      <w:r w:rsidR="003326F6" w:rsidRPr="008F7898">
        <w:rPr>
          <w:sz w:val="21"/>
          <w:szCs w:val="21"/>
        </w:rPr>
        <w:t>5</w:t>
      </w:r>
      <w:r w:rsidRPr="008F7898">
        <w:rPr>
          <w:sz w:val="21"/>
          <w:szCs w:val="21"/>
        </w:rPr>
        <w:t xml:space="preserve"> % wartości brutto umowy za każdy dzień zwłoki,</w:t>
      </w:r>
    </w:p>
    <w:p w:rsidR="00DB5113" w:rsidRPr="008F7898" w:rsidRDefault="00375F8D">
      <w:pPr>
        <w:pStyle w:val="Akapitzlist"/>
        <w:numPr>
          <w:ilvl w:val="1"/>
          <w:numId w:val="4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 xml:space="preserve">zwłoki w usunięciu wad stwierdzonych przy odbiorze – w wysokości </w:t>
      </w:r>
      <w:r w:rsidR="003326F6" w:rsidRPr="008F7898">
        <w:rPr>
          <w:sz w:val="21"/>
          <w:szCs w:val="21"/>
        </w:rPr>
        <w:t>5</w:t>
      </w:r>
      <w:r w:rsidRPr="008F7898">
        <w:rPr>
          <w:sz w:val="21"/>
          <w:szCs w:val="21"/>
        </w:rPr>
        <w:t xml:space="preserve"> % wartości brutto umowy za każdy dzień zwłoki, liczony od dnia wyznaczonego przez Zamawiającego jako termin do usunięcia wad,</w:t>
      </w:r>
    </w:p>
    <w:p w:rsidR="00DB5113" w:rsidRPr="008F7898" w:rsidRDefault="00375F8D">
      <w:pPr>
        <w:pStyle w:val="Akapitzlist"/>
        <w:numPr>
          <w:ilvl w:val="1"/>
          <w:numId w:val="4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 xml:space="preserve">zwłoki w usunięciu wad w okresie obowiązywania gwarancji – w wysokości </w:t>
      </w:r>
      <w:r w:rsidR="003326F6" w:rsidRPr="008F7898">
        <w:rPr>
          <w:sz w:val="21"/>
          <w:szCs w:val="21"/>
        </w:rPr>
        <w:t>5</w:t>
      </w:r>
      <w:r w:rsidRPr="008F7898">
        <w:rPr>
          <w:sz w:val="21"/>
          <w:szCs w:val="21"/>
        </w:rPr>
        <w:t xml:space="preserve"> % wartości brutto umowy za każdy dzień zwłoki, liczony od dnia wyznaczonego przez Zamawiającego jako termin do usunięcia wad,</w:t>
      </w:r>
    </w:p>
    <w:p w:rsidR="00DB5113" w:rsidRPr="008F7898" w:rsidRDefault="00375F8D">
      <w:pPr>
        <w:pStyle w:val="Akapitzlist"/>
        <w:numPr>
          <w:ilvl w:val="1"/>
          <w:numId w:val="4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 xml:space="preserve">odstąpienia od umowy przez Zamawiającego z przyczyn leżących po stronie Wykonawcy – w wysokości </w:t>
      </w:r>
      <w:r w:rsidR="003326F6" w:rsidRPr="008F7898">
        <w:rPr>
          <w:sz w:val="21"/>
          <w:szCs w:val="21"/>
        </w:rPr>
        <w:t>10</w:t>
      </w:r>
      <w:r w:rsidRPr="008F7898">
        <w:rPr>
          <w:sz w:val="21"/>
          <w:szCs w:val="21"/>
        </w:rPr>
        <w:t xml:space="preserve"> % wartości brutto umowy określonej w § 4 ust. 1,</w:t>
      </w:r>
    </w:p>
    <w:p w:rsidR="00DB5113" w:rsidRPr="008F7898" w:rsidRDefault="00375F8D">
      <w:pPr>
        <w:pStyle w:val="Akapitzlist"/>
        <w:numPr>
          <w:ilvl w:val="1"/>
          <w:numId w:val="4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 xml:space="preserve">odstąpienia od umowy przez Wykonawcę z przyczyn niezależnych od Zamawiającego – w wysokości </w:t>
      </w:r>
      <w:r w:rsidR="003326F6" w:rsidRPr="008F7898">
        <w:rPr>
          <w:sz w:val="21"/>
          <w:szCs w:val="21"/>
        </w:rPr>
        <w:t>10</w:t>
      </w:r>
      <w:r w:rsidRPr="008F7898">
        <w:rPr>
          <w:sz w:val="21"/>
          <w:szCs w:val="21"/>
        </w:rPr>
        <w:t xml:space="preserve"> % wartości brutto umowy określonej w § 4 ust. 1.</w:t>
      </w:r>
    </w:p>
    <w:p w:rsidR="00DB5113" w:rsidRPr="008F7898" w:rsidRDefault="00375F8D">
      <w:pPr>
        <w:pStyle w:val="Akapitzlist"/>
        <w:numPr>
          <w:ilvl w:val="0"/>
          <w:numId w:val="4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Zamawiający zastrzega sobie prawo dochodzenia odszkodowania uzupełniającego na zasadach ogólnych, gdyby wysokość poniesionej szkody przewyższała wysokość zastrzeżonych kar umownych.</w:t>
      </w:r>
    </w:p>
    <w:p w:rsidR="00DB5113" w:rsidRPr="008F7898" w:rsidRDefault="00375F8D">
      <w:pPr>
        <w:pStyle w:val="Akapitzlist"/>
        <w:numPr>
          <w:ilvl w:val="0"/>
          <w:numId w:val="4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Zamawiający jest uprawniony do potrącenia naliczonych kar umownych z wynagrodzenia (faktury) Wykonawcy, na co Wykonawca wyraża zgodę.</w:t>
      </w:r>
    </w:p>
    <w:p w:rsidR="00DB5113" w:rsidRPr="008F7898" w:rsidRDefault="00375F8D">
      <w:pPr>
        <w:pStyle w:val="Nagwek1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§ 7</w:t>
      </w:r>
    </w:p>
    <w:p w:rsidR="00DB5113" w:rsidRPr="008F7898" w:rsidRDefault="00375F8D">
      <w:pPr>
        <w:spacing w:after="120" w:line="276" w:lineRule="auto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Zmiany umowy</w:t>
      </w:r>
    </w:p>
    <w:p w:rsidR="00DB5113" w:rsidRPr="008F7898" w:rsidRDefault="00375F8D">
      <w:pPr>
        <w:pStyle w:val="Akapitzlist"/>
        <w:numPr>
          <w:ilvl w:val="0"/>
          <w:numId w:val="15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Zmiana niniejszej umowy jest dopuszczalna w przypadku:</w:t>
      </w:r>
    </w:p>
    <w:p w:rsidR="00DB5113" w:rsidRPr="008F7898" w:rsidRDefault="00375F8D">
      <w:pPr>
        <w:pStyle w:val="Akapitzlist"/>
        <w:numPr>
          <w:ilvl w:val="1"/>
          <w:numId w:val="5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wycofania z dystrybucji przedmiotu umowy i zastąpienia go produktem o parametrach nie gorszych niż oferowany, za cenę nie wyższą niż ustalona w niniejszej umowie,</w:t>
      </w:r>
    </w:p>
    <w:p w:rsidR="00DB5113" w:rsidRPr="008F7898" w:rsidRDefault="00375F8D">
      <w:pPr>
        <w:pStyle w:val="Akapitzlist"/>
        <w:numPr>
          <w:ilvl w:val="1"/>
          <w:numId w:val="5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lastRenderedPageBreak/>
        <w:t>zmiany powszechnie obowiązujących przepisów prawa w zakresie mającym wpływ na realizację umowy, w tym zmiany urzędowej stawki podatku VAT – w takim przypadku zmianie może ulec wysokość stawki i kwoty podatku oraz łączna kwota wynagrodzenia brutto Wykonawcy, ze skutkiem od dnia wejścia w życie zmiany,</w:t>
      </w:r>
    </w:p>
    <w:p w:rsidR="00DB5113" w:rsidRPr="008F7898" w:rsidRDefault="00375F8D">
      <w:pPr>
        <w:pStyle w:val="Akapitzlist"/>
        <w:numPr>
          <w:ilvl w:val="1"/>
          <w:numId w:val="5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zmiany oznaczenia (nazwy) lub formy prawnej Wykonawcy, na podstawie pisemnego wniosku Wykonawcy zaakceptowanego przez Zamawiającego, z zachowaniem pozostałych postanowień umowy,</w:t>
      </w:r>
    </w:p>
    <w:p w:rsidR="00DB5113" w:rsidRPr="008F7898" w:rsidRDefault="00375F8D">
      <w:pPr>
        <w:pStyle w:val="Akapitzlist"/>
        <w:numPr>
          <w:ilvl w:val="1"/>
          <w:numId w:val="5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działania siły wyższej uniemożliwiającej bądź utrudniającej realizację przedmiotu umowy; przez siłę wyższą rozumie się zdarzenia zewnętrzne, niezależne od Stron i niemożliwe do przewidzenia, w szczególności: kataklizmy i zdarzenia wywołane siłami natury, wojnę, strajki, ataki terrorystyczne, zdarzenia epidemiologiczne, akty władzy państwowej oraz inne zdarzenia losowe,</w:t>
      </w:r>
    </w:p>
    <w:p w:rsidR="00DB5113" w:rsidRPr="008F7898" w:rsidRDefault="00375F8D">
      <w:pPr>
        <w:pStyle w:val="Akapitzlist"/>
        <w:numPr>
          <w:ilvl w:val="1"/>
          <w:numId w:val="5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wystąpienia oczywistych omyłek pisarskich i rachunkowych w treści umowy,</w:t>
      </w:r>
    </w:p>
    <w:p w:rsidR="00DB5113" w:rsidRPr="008F7898" w:rsidRDefault="00375F8D">
      <w:pPr>
        <w:pStyle w:val="Akapitzlist"/>
        <w:numPr>
          <w:ilvl w:val="1"/>
          <w:numId w:val="5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innych przyczyn zewnętrznych, niezależnych od Stron, uniemożliwiających bądź utrudniających realizację umowy.</w:t>
      </w:r>
    </w:p>
    <w:p w:rsidR="00DB5113" w:rsidRPr="008F7898" w:rsidRDefault="00375F8D">
      <w:pPr>
        <w:pStyle w:val="Akapitzlist"/>
        <w:numPr>
          <w:ilvl w:val="0"/>
          <w:numId w:val="5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 xml:space="preserve">Zmiana niniejszej umowy wymaga formy pisemnej </w:t>
      </w:r>
      <w:r w:rsidR="008C4876">
        <w:rPr>
          <w:sz w:val="21"/>
          <w:szCs w:val="21"/>
        </w:rPr>
        <w:t xml:space="preserve">lub elektronicznej </w:t>
      </w:r>
      <w:r w:rsidRPr="008F7898">
        <w:rPr>
          <w:sz w:val="21"/>
          <w:szCs w:val="21"/>
        </w:rPr>
        <w:t>pod rygorem nieważności.</w:t>
      </w:r>
    </w:p>
    <w:p w:rsidR="00DB5113" w:rsidRPr="008F7898" w:rsidRDefault="00375F8D">
      <w:pPr>
        <w:pStyle w:val="Nagwek1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§ 8</w:t>
      </w:r>
    </w:p>
    <w:p w:rsidR="00DB5113" w:rsidRPr="008F7898" w:rsidRDefault="00375F8D">
      <w:pPr>
        <w:spacing w:after="120" w:line="276" w:lineRule="auto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Odstąpienie od umowy</w:t>
      </w:r>
    </w:p>
    <w:p w:rsidR="00DB5113" w:rsidRPr="008F7898" w:rsidRDefault="00375F8D">
      <w:pPr>
        <w:pStyle w:val="Akapitzlist"/>
        <w:numPr>
          <w:ilvl w:val="0"/>
          <w:numId w:val="16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Zamawiający może odstąpić od umowy w terminie 30 dni od dnia powzięcia wiadomości o zaistnieniu istotnej zmiany okoliczności powodującej, że wykonanie umowy nie leży w interesie publicznym, czego nie można było przewidzieć w chwili zawarcia umowy. W takim przypadku Wykonawca może żądać wyłącznie wynagrodzenia należnego z tytułu wykonania części umowy.</w:t>
      </w:r>
    </w:p>
    <w:p w:rsidR="00DB5113" w:rsidRPr="008F7898" w:rsidRDefault="00375F8D">
      <w:pPr>
        <w:pStyle w:val="Akapitzlist"/>
        <w:numPr>
          <w:ilvl w:val="0"/>
          <w:numId w:val="6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Zamawiający może odstąpić od umowy ze skutkiem natychmiastowym, jeżeli Wykonawca pozostaje w zwłoce z wykonaniem przedmiotu umowy dłużej niż 14 dni ponad termin określony w § 2 albo realizuje umowę w sposób sprzeczny z jej postanowieniami i mimo pisemnego wezwania nie zmienia sposobu jej wykonywania w wyznaczonym terminie.</w:t>
      </w:r>
    </w:p>
    <w:p w:rsidR="00DB5113" w:rsidRPr="008F7898" w:rsidRDefault="00375F8D">
      <w:pPr>
        <w:pStyle w:val="Akapitzlist"/>
        <w:numPr>
          <w:ilvl w:val="0"/>
          <w:numId w:val="6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Odstąpienie od umowy wymaga formy pisemnej pod rygorem nieważności i powinno zawierać uzasadnienie.</w:t>
      </w:r>
    </w:p>
    <w:p w:rsidR="00DB5113" w:rsidRPr="008F7898" w:rsidRDefault="00375F8D">
      <w:pPr>
        <w:pStyle w:val="Nagwek1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§ 9</w:t>
      </w:r>
    </w:p>
    <w:p w:rsidR="00DB5113" w:rsidRPr="008F7898" w:rsidRDefault="00375F8D">
      <w:pPr>
        <w:spacing w:after="120" w:line="276" w:lineRule="auto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Poufność, ochrona danych osobowych</w:t>
      </w:r>
    </w:p>
    <w:p w:rsidR="00DB5113" w:rsidRPr="008F7898" w:rsidRDefault="00375F8D">
      <w:pPr>
        <w:pStyle w:val="Akapitzlist"/>
        <w:numPr>
          <w:ilvl w:val="0"/>
          <w:numId w:val="17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Wykonawca zobowiązuje się do zachowania w tajemnicy i nieujawniania osobom trzecim, w czasie trwania umowy oraz po jej rozwiązaniu, wszelkich informacji związanych ze świadczeniem usług na podstawie niniejszej umowy oraz pozyskanych tą drogą informacji o funkcjonowaniu SPZZOZ w Przysusze.</w:t>
      </w:r>
    </w:p>
    <w:p w:rsidR="00DB5113" w:rsidRPr="008F7898" w:rsidRDefault="00375F8D">
      <w:pPr>
        <w:pStyle w:val="Akapitzlist"/>
        <w:numPr>
          <w:ilvl w:val="0"/>
          <w:numId w:val="7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Wykonawca zobowiązuje się do zachowania w tajemnicy danych osobowych oraz sposobów ich zabezpieczenia, do których ma lub będzie miał dostęp w związku z wykonywaniem czynności na rzecz Zamawiającego. Ewentualny dostęp do bazy danych osobowych Zamawiającego nie jest równoznaczny z powierzeniem Wykonawcy przetwarzania tych danych w rozumieniu obowiązujących przepisów o ochronie danych osobowych.</w:t>
      </w:r>
    </w:p>
    <w:p w:rsidR="00DB5113" w:rsidRPr="008F7898" w:rsidRDefault="00375F8D">
      <w:pPr>
        <w:pStyle w:val="Akapitzlist"/>
        <w:numPr>
          <w:ilvl w:val="0"/>
          <w:numId w:val="7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Wykonawca zobowiązuje się do przestrzegania przepisów rozporządzenia Parlamentu Europejskiego i Rady (UE) 2016/679 z dnia 27 kwietnia 2016 r. (RODO) oraz ustawy z dnia 10 maja 2018 r. o ochronie danych osobowych.</w:t>
      </w:r>
    </w:p>
    <w:p w:rsidR="00DB5113" w:rsidRPr="008F7898" w:rsidRDefault="00375F8D">
      <w:pPr>
        <w:pStyle w:val="Nagwek1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§ 10</w:t>
      </w:r>
    </w:p>
    <w:p w:rsidR="00DB5113" w:rsidRPr="008F7898" w:rsidRDefault="00375F8D">
      <w:pPr>
        <w:spacing w:after="120" w:line="276" w:lineRule="auto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Gwarancja i wsparcie techniczne</w:t>
      </w:r>
    </w:p>
    <w:p w:rsidR="00DB5113" w:rsidRPr="008F7898" w:rsidRDefault="00375F8D">
      <w:pPr>
        <w:pStyle w:val="Akapitzlist"/>
        <w:numPr>
          <w:ilvl w:val="0"/>
          <w:numId w:val="18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lastRenderedPageBreak/>
        <w:t>Wykonawca udziela gwarancji: na dostarczony sprzęt komputerowy (jednostka centralna, UPS) – na okres co najmniej 36 miesięcy, oraz na udzielone licencje i wykonane usługi (w tym wsparcie techniczne) – na okres co najmniej 36 miesięcy, licząc od daty podpisania protokołu odbioru bez zastrzeżeń.</w:t>
      </w:r>
    </w:p>
    <w:p w:rsidR="00DB5113" w:rsidRPr="008F7898" w:rsidRDefault="00375F8D">
      <w:pPr>
        <w:pStyle w:val="Akapitzlist"/>
        <w:numPr>
          <w:ilvl w:val="0"/>
          <w:numId w:val="8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 okresie gwarancji Wykonawca zobowiązuje się na własny koszt do naprawy lub wymiany każdego z elementów, podzespołów lub zespołów dostarczonego przedmiotu umowy, które uległy uszkodzeniu z przyczyn wad konstrukcyjnych, jakościowych lub materiałowych.</w:t>
      </w:r>
    </w:p>
    <w:p w:rsidR="00DB5113" w:rsidRPr="008F7898" w:rsidRDefault="00375F8D">
      <w:pPr>
        <w:pStyle w:val="Akapitzlist"/>
        <w:numPr>
          <w:ilvl w:val="0"/>
          <w:numId w:val="8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Wykonawca nie ponosi odpowiedzialności za uszkodzenia powstałe w czasie eksploatacji, jeżeli spowodowane są niestosowaniem się do dostarczonej instrukcji obsługi, dokonywaniem samowolnych napraw, przeróbek lub zmian konstrukcyjnych przez użytkownika lub inne nieuprawnione osoby, oraz wynikających z przyczyn losowych (np. pożar, powódź, dewastacja).</w:t>
      </w:r>
    </w:p>
    <w:p w:rsidR="00DB5113" w:rsidRPr="008F7898" w:rsidRDefault="00375F8D">
      <w:pPr>
        <w:pStyle w:val="Akapitzlist"/>
        <w:numPr>
          <w:ilvl w:val="0"/>
          <w:numId w:val="8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O wykryciu wady Zamawiający powiadomi Wykonawcę na piśmie lub drogą elektroniczną w terminie 14 dni od daty jej ujawnienia. Termin na usunięcie wady wynosi 3 dni robocze od dnia zawiadomienia.</w:t>
      </w:r>
    </w:p>
    <w:p w:rsidR="00DB5113" w:rsidRPr="008F7898" w:rsidRDefault="00375F8D">
      <w:pPr>
        <w:pStyle w:val="Akapitzlist"/>
        <w:numPr>
          <w:ilvl w:val="0"/>
          <w:numId w:val="8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Uprawnienia Zamawiającego z tytułu rękojmi za wady fizyczne, jak i okres jej trwania, są tożsame z uprawnieniami i okresem z tytułu gwarancji.</w:t>
      </w:r>
    </w:p>
    <w:p w:rsidR="00DB5113" w:rsidRPr="008F7898" w:rsidRDefault="00375F8D">
      <w:pPr>
        <w:pStyle w:val="Akapitzlist"/>
        <w:numPr>
          <w:ilvl w:val="0"/>
          <w:numId w:val="8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Każda naprawa gwarancyjna powoduje przedłużenie okresu gwarancji o czas niesprawności przedmiotu umowy.</w:t>
      </w:r>
    </w:p>
    <w:p w:rsidR="00DB5113" w:rsidRPr="008F7898" w:rsidRDefault="00375F8D">
      <w:pPr>
        <w:pStyle w:val="Nagwek1"/>
        <w:jc w:val="center"/>
        <w:rPr>
          <w:sz w:val="21"/>
          <w:szCs w:val="21"/>
        </w:rPr>
      </w:pPr>
      <w:r w:rsidRPr="008F7898">
        <w:rPr>
          <w:sz w:val="21"/>
          <w:szCs w:val="21"/>
        </w:rPr>
        <w:t>§ 11</w:t>
      </w:r>
    </w:p>
    <w:p w:rsidR="00DB5113" w:rsidRPr="008F7898" w:rsidRDefault="00375F8D">
      <w:pPr>
        <w:spacing w:after="120" w:line="276" w:lineRule="auto"/>
        <w:jc w:val="center"/>
        <w:rPr>
          <w:sz w:val="21"/>
          <w:szCs w:val="21"/>
        </w:rPr>
      </w:pPr>
      <w:r w:rsidRPr="008F7898">
        <w:rPr>
          <w:b/>
          <w:bCs/>
          <w:sz w:val="21"/>
          <w:szCs w:val="21"/>
        </w:rPr>
        <w:t>Postanowienia końcowe</w:t>
      </w:r>
    </w:p>
    <w:p w:rsidR="00DB5113" w:rsidRPr="008F7898" w:rsidRDefault="00375F8D">
      <w:pPr>
        <w:pStyle w:val="Akapitzlist"/>
        <w:numPr>
          <w:ilvl w:val="0"/>
          <w:numId w:val="19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Wszelkie spory wynikające z niniejszej umowy będzie rozstrzygał sąd właściwy miejscowo dla siedziby Zamawiającego.</w:t>
      </w:r>
    </w:p>
    <w:p w:rsidR="00DB5113" w:rsidRPr="008F7898" w:rsidRDefault="00375F8D">
      <w:pPr>
        <w:pStyle w:val="Akapitzlist"/>
        <w:numPr>
          <w:ilvl w:val="0"/>
          <w:numId w:val="9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Wykonawca jest zobowiązany do informowania Zamawiającego o zmianie formy prawnej prowadzonej działalności, o wszczęciu postępowania układowego lub upadłościowego oraz o zmianie siedziby firmy, pod rygorem uznania za doręczoną korespondencji skierowanej na ostatni adres podany przez Wykonawcę.</w:t>
      </w:r>
    </w:p>
    <w:p w:rsidR="00DB5113" w:rsidRPr="008F7898" w:rsidRDefault="00375F8D">
      <w:pPr>
        <w:pStyle w:val="Akapitzlist"/>
        <w:numPr>
          <w:ilvl w:val="0"/>
          <w:numId w:val="9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W sprawach nieuregulowanych postanowieniami niniejszej umowy mają zastosowanie przepisy ustawy z dnia 23 kwietnia 1964 r. – Kodeks cywilny. W niniejszej umowie nie mają zastosowania przepisy ustawy z dnia 11 września 2019 r. – Prawo zamówień publicznych.</w:t>
      </w:r>
    </w:p>
    <w:p w:rsidR="00DB5113" w:rsidRPr="008F7898" w:rsidRDefault="00375F8D">
      <w:pPr>
        <w:pStyle w:val="Akapitzlist"/>
        <w:numPr>
          <w:ilvl w:val="0"/>
          <w:numId w:val="9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>Integralną część umowy stanowią: zapytanie ofertowe wraz z opisem przedmiotu zamówienia (załącznik nr 1) oraz oferta Wykonawcy wraz z formularzem ofertowym i wykazem parametrów technicznych (załącznik nr 2).</w:t>
      </w:r>
    </w:p>
    <w:p w:rsidR="008F7898" w:rsidRPr="008F7898" w:rsidRDefault="008F7898">
      <w:pPr>
        <w:pStyle w:val="Akapitzlist"/>
        <w:numPr>
          <w:ilvl w:val="0"/>
          <w:numId w:val="9"/>
        </w:numPr>
        <w:spacing w:after="80" w:line="276" w:lineRule="auto"/>
        <w:jc w:val="both"/>
        <w:rPr>
          <w:sz w:val="21"/>
          <w:szCs w:val="21"/>
        </w:rPr>
      </w:pPr>
      <w:r w:rsidRPr="008F7898">
        <w:rPr>
          <w:sz w:val="21"/>
          <w:szCs w:val="21"/>
        </w:rPr>
        <w:t xml:space="preserve">Niniejszą </w:t>
      </w:r>
      <w:r w:rsidRPr="008F7898">
        <w:t>umowa została sporządzona w formie elektronicznej i podpisana przez każdą ze Stron kwalifikowanym podpisem elektronicznym.</w:t>
      </w:r>
    </w:p>
    <w:p w:rsidR="008F7898" w:rsidRPr="008F7898" w:rsidRDefault="008F7898">
      <w:pPr>
        <w:pStyle w:val="Akapitzlist"/>
        <w:numPr>
          <w:ilvl w:val="0"/>
          <w:numId w:val="9"/>
        </w:numPr>
        <w:spacing w:after="80" w:line="276" w:lineRule="auto"/>
        <w:jc w:val="both"/>
        <w:rPr>
          <w:sz w:val="21"/>
          <w:szCs w:val="21"/>
        </w:rPr>
      </w:pPr>
      <w:r w:rsidRPr="008F7898">
        <w:t>Datą zawarcia niniejszej umowy jest data złożenia oświadczenia woli o jej zawarciu przez ostatnią ze Stron</w:t>
      </w:r>
    </w:p>
    <w:p w:rsidR="00DB5113" w:rsidRPr="008F7898" w:rsidRDefault="00DB5113" w:rsidP="008F7898">
      <w:pPr>
        <w:suppressAutoHyphens w:val="0"/>
        <w:contextualSpacing/>
        <w:jc w:val="both"/>
        <w:rPr>
          <w:bCs/>
        </w:rPr>
      </w:pPr>
    </w:p>
    <w:p w:rsidR="00DB5113" w:rsidRPr="008F7898" w:rsidRDefault="00DB5113">
      <w:pPr>
        <w:spacing w:before="480"/>
        <w:rPr>
          <w:sz w:val="21"/>
          <w:szCs w:val="21"/>
        </w:rPr>
      </w:pPr>
    </w:p>
    <w:p w:rsidR="00DB5113" w:rsidRPr="008F7898" w:rsidRDefault="00375F8D">
      <w:pPr>
        <w:spacing w:before="240"/>
        <w:rPr>
          <w:sz w:val="21"/>
          <w:szCs w:val="21"/>
        </w:rPr>
      </w:pPr>
      <w:r w:rsidRPr="008F7898">
        <w:rPr>
          <w:sz w:val="21"/>
          <w:szCs w:val="21"/>
        </w:rPr>
        <w:t>.......................</w:t>
      </w:r>
      <w:r w:rsidR="008F7898">
        <w:rPr>
          <w:sz w:val="21"/>
          <w:szCs w:val="21"/>
        </w:rPr>
        <w:t>.....</w:t>
      </w:r>
      <w:r w:rsidRPr="008F7898">
        <w:rPr>
          <w:sz w:val="21"/>
          <w:szCs w:val="21"/>
        </w:rPr>
        <w:t>...........</w:t>
      </w:r>
      <w:r w:rsidRPr="008F7898">
        <w:rPr>
          <w:sz w:val="21"/>
          <w:szCs w:val="21"/>
        </w:rPr>
        <w:tab/>
      </w:r>
      <w:r w:rsidRPr="008F7898">
        <w:rPr>
          <w:sz w:val="21"/>
          <w:szCs w:val="21"/>
        </w:rPr>
        <w:tab/>
      </w:r>
      <w:r w:rsidRPr="008F7898">
        <w:rPr>
          <w:sz w:val="21"/>
          <w:szCs w:val="21"/>
        </w:rPr>
        <w:tab/>
      </w:r>
      <w:r w:rsidR="008F7898">
        <w:rPr>
          <w:sz w:val="21"/>
          <w:szCs w:val="21"/>
        </w:rPr>
        <w:t xml:space="preserve">                                                                  </w:t>
      </w:r>
      <w:r w:rsidRPr="008F7898">
        <w:rPr>
          <w:sz w:val="21"/>
          <w:szCs w:val="21"/>
        </w:rPr>
        <w:t>.........................................</w:t>
      </w:r>
    </w:p>
    <w:p w:rsidR="00DB5113" w:rsidRPr="008F7898" w:rsidRDefault="008F7898">
      <w:pPr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 w:rsidR="00375F8D" w:rsidRPr="008F7898">
        <w:rPr>
          <w:sz w:val="21"/>
          <w:szCs w:val="21"/>
        </w:rPr>
        <w:t>(Wykonawca)</w:t>
      </w:r>
      <w:r w:rsidR="00375F8D" w:rsidRPr="008F7898">
        <w:rPr>
          <w:sz w:val="21"/>
          <w:szCs w:val="21"/>
        </w:rPr>
        <w:tab/>
      </w:r>
      <w:r w:rsidR="00375F8D" w:rsidRPr="008F7898">
        <w:rPr>
          <w:sz w:val="21"/>
          <w:szCs w:val="21"/>
        </w:rPr>
        <w:tab/>
      </w:r>
      <w:r w:rsidR="00375F8D" w:rsidRPr="008F7898">
        <w:rPr>
          <w:sz w:val="21"/>
          <w:szCs w:val="21"/>
        </w:rPr>
        <w:tab/>
        <w:t xml:space="preserve">       </w:t>
      </w:r>
      <w:r>
        <w:rPr>
          <w:sz w:val="21"/>
          <w:szCs w:val="21"/>
        </w:rPr>
        <w:t xml:space="preserve">                                                                   </w:t>
      </w:r>
      <w:r w:rsidR="00375F8D" w:rsidRPr="008F7898">
        <w:rPr>
          <w:sz w:val="21"/>
          <w:szCs w:val="21"/>
        </w:rPr>
        <w:t xml:space="preserve"> (Zamawiający)</w:t>
      </w:r>
    </w:p>
    <w:sectPr w:rsidR="00DB5113" w:rsidRPr="008F7898" w:rsidSect="00DB5113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75605"/>
    <w:multiLevelType w:val="hybridMultilevel"/>
    <w:tmpl w:val="BCDA7612"/>
    <w:lvl w:ilvl="0" w:tplc="0ECC287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1"/>
      </w:rPr>
    </w:lvl>
    <w:lvl w:ilvl="1" w:tplc="D1066A96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981999"/>
    <w:multiLevelType w:val="multilevel"/>
    <w:tmpl w:val="8228B9B8"/>
    <w:lvl w:ilvl="0">
      <w:start w:val="1"/>
      <w:numFmt w:val="decimal"/>
      <w:lvlText w:val="%1."/>
      <w:lvlJc w:val="left"/>
      <w:pPr>
        <w:tabs>
          <w:tab w:val="num" w:pos="0"/>
        </w:tabs>
        <w:ind w:left="567" w:hanging="39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34" w:hanging="397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C8E3156"/>
    <w:multiLevelType w:val="multilevel"/>
    <w:tmpl w:val="CD6AD3D0"/>
    <w:lvl w:ilvl="0">
      <w:start w:val="1"/>
      <w:numFmt w:val="decimal"/>
      <w:lvlText w:val="%1."/>
      <w:lvlJc w:val="left"/>
      <w:pPr>
        <w:tabs>
          <w:tab w:val="num" w:pos="0"/>
        </w:tabs>
        <w:ind w:left="567" w:hanging="39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34" w:hanging="397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D8214F1"/>
    <w:multiLevelType w:val="multilevel"/>
    <w:tmpl w:val="33DCDB1C"/>
    <w:lvl w:ilvl="0">
      <w:start w:val="1"/>
      <w:numFmt w:val="decimal"/>
      <w:lvlText w:val="%1."/>
      <w:lvlJc w:val="left"/>
      <w:pPr>
        <w:tabs>
          <w:tab w:val="num" w:pos="0"/>
        </w:tabs>
        <w:ind w:left="567" w:hanging="39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34" w:hanging="397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2E070AE"/>
    <w:multiLevelType w:val="multilevel"/>
    <w:tmpl w:val="0ECCF8DE"/>
    <w:lvl w:ilvl="0">
      <w:start w:val="1"/>
      <w:numFmt w:val="decimal"/>
      <w:lvlText w:val="%1."/>
      <w:lvlJc w:val="left"/>
      <w:pPr>
        <w:tabs>
          <w:tab w:val="num" w:pos="0"/>
        </w:tabs>
        <w:ind w:left="567" w:hanging="39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34" w:hanging="397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D01085F"/>
    <w:multiLevelType w:val="multilevel"/>
    <w:tmpl w:val="ABF44184"/>
    <w:lvl w:ilvl="0">
      <w:start w:val="1"/>
      <w:numFmt w:val="decimal"/>
      <w:lvlText w:val="%1."/>
      <w:lvlJc w:val="left"/>
      <w:pPr>
        <w:tabs>
          <w:tab w:val="num" w:pos="0"/>
        </w:tabs>
        <w:ind w:left="567" w:hanging="39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34" w:hanging="397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11E268E"/>
    <w:multiLevelType w:val="multilevel"/>
    <w:tmpl w:val="A7DAEB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5C6439F8"/>
    <w:multiLevelType w:val="multilevel"/>
    <w:tmpl w:val="5260936C"/>
    <w:lvl w:ilvl="0">
      <w:start w:val="1"/>
      <w:numFmt w:val="decimal"/>
      <w:lvlText w:val="%1."/>
      <w:lvlJc w:val="left"/>
      <w:pPr>
        <w:tabs>
          <w:tab w:val="num" w:pos="0"/>
        </w:tabs>
        <w:ind w:left="567" w:hanging="39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34" w:hanging="397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66ED5B4C"/>
    <w:multiLevelType w:val="multilevel"/>
    <w:tmpl w:val="54166066"/>
    <w:lvl w:ilvl="0">
      <w:start w:val="1"/>
      <w:numFmt w:val="decimal"/>
      <w:lvlText w:val="%1."/>
      <w:lvlJc w:val="left"/>
      <w:pPr>
        <w:tabs>
          <w:tab w:val="num" w:pos="0"/>
        </w:tabs>
        <w:ind w:left="567" w:hanging="39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34" w:hanging="397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6310D3A"/>
    <w:multiLevelType w:val="multilevel"/>
    <w:tmpl w:val="18ACD596"/>
    <w:lvl w:ilvl="0">
      <w:start w:val="1"/>
      <w:numFmt w:val="decimal"/>
      <w:lvlText w:val="%1."/>
      <w:lvlJc w:val="left"/>
      <w:pPr>
        <w:tabs>
          <w:tab w:val="num" w:pos="0"/>
        </w:tabs>
        <w:ind w:left="567" w:hanging="39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34" w:hanging="397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6B70B01"/>
    <w:multiLevelType w:val="multilevel"/>
    <w:tmpl w:val="A16A018C"/>
    <w:lvl w:ilvl="0">
      <w:start w:val="1"/>
      <w:numFmt w:val="decimal"/>
      <w:lvlText w:val="%1."/>
      <w:lvlJc w:val="left"/>
      <w:pPr>
        <w:tabs>
          <w:tab w:val="num" w:pos="0"/>
        </w:tabs>
        <w:ind w:left="567" w:hanging="39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34" w:hanging="397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4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8"/>
  </w:num>
  <w:num w:numId="10">
    <w:abstractNumId w:val="6"/>
  </w:num>
  <w:num w:numId="11">
    <w:abstractNumId w:val="9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autoHyphenation/>
  <w:hyphenationZone w:val="0"/>
  <w:characterSpacingControl w:val="doNotCompress"/>
  <w:compat/>
  <w:rsids>
    <w:rsidRoot w:val="00DB5113"/>
    <w:rsid w:val="003326F6"/>
    <w:rsid w:val="00375F8D"/>
    <w:rsid w:val="004865E4"/>
    <w:rsid w:val="008B370C"/>
    <w:rsid w:val="008C4876"/>
    <w:rsid w:val="008F7898"/>
    <w:rsid w:val="00DB5113"/>
    <w:rsid w:val="00E7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5113"/>
  </w:style>
  <w:style w:type="paragraph" w:styleId="Nagwek1">
    <w:name w:val="heading 1"/>
    <w:basedOn w:val="Nagwek"/>
    <w:qFormat/>
    <w:rsid w:val="00DB5113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2">
    <w:name w:val="heading 2"/>
    <w:basedOn w:val="Nagwek"/>
    <w:qFormat/>
    <w:rsid w:val="00DB5113"/>
    <w:pPr>
      <w:outlineLvl w:val="1"/>
    </w:pPr>
    <w:rPr>
      <w:color w:val="2E74B5"/>
      <w:sz w:val="26"/>
      <w:szCs w:val="26"/>
    </w:rPr>
  </w:style>
  <w:style w:type="paragraph" w:styleId="Nagwek3">
    <w:name w:val="heading 3"/>
    <w:basedOn w:val="Nagwek"/>
    <w:qFormat/>
    <w:rsid w:val="00DB5113"/>
    <w:pPr>
      <w:outlineLvl w:val="2"/>
    </w:pPr>
    <w:rPr>
      <w:color w:val="1F4D78"/>
      <w:sz w:val="24"/>
      <w:szCs w:val="24"/>
    </w:rPr>
  </w:style>
  <w:style w:type="paragraph" w:styleId="Nagwek4">
    <w:name w:val="heading 4"/>
    <w:basedOn w:val="Nagwek"/>
    <w:qFormat/>
    <w:rsid w:val="00DB5113"/>
    <w:pPr>
      <w:outlineLvl w:val="3"/>
    </w:pPr>
    <w:rPr>
      <w:i/>
      <w:iCs/>
      <w:color w:val="2E74B5"/>
    </w:rPr>
  </w:style>
  <w:style w:type="paragraph" w:styleId="Nagwek5">
    <w:name w:val="heading 5"/>
    <w:basedOn w:val="Nagwek"/>
    <w:qFormat/>
    <w:rsid w:val="00DB5113"/>
    <w:pPr>
      <w:outlineLvl w:val="4"/>
    </w:pPr>
    <w:rPr>
      <w:color w:val="2E74B5"/>
    </w:rPr>
  </w:style>
  <w:style w:type="paragraph" w:styleId="Nagwek6">
    <w:name w:val="heading 6"/>
    <w:basedOn w:val="Nagwek"/>
    <w:qFormat/>
    <w:rsid w:val="00DB5113"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B5113"/>
    <w:rPr>
      <w:color w:val="0563C1"/>
      <w:u w:val="single"/>
    </w:rPr>
  </w:style>
  <w:style w:type="character" w:customStyle="1" w:styleId="Znakiprzypiswdolnych">
    <w:name w:val="Znaki przypisów dolnych"/>
    <w:uiPriority w:val="99"/>
    <w:semiHidden/>
    <w:unhideWhenUsed/>
    <w:qFormat/>
    <w:rsid w:val="00DB5113"/>
    <w:rPr>
      <w:vertAlign w:val="superscript"/>
    </w:rPr>
  </w:style>
  <w:style w:type="character" w:styleId="Odwoanieprzypisudolnego">
    <w:name w:val="footnote reference"/>
    <w:rsid w:val="00DB5113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qFormat/>
    <w:rsid w:val="00DB5113"/>
    <w:rPr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DB5113"/>
    <w:rPr>
      <w:vertAlign w:val="superscript"/>
    </w:rPr>
  </w:style>
  <w:style w:type="character" w:styleId="Odwoanieprzypisukocowego">
    <w:name w:val="endnote reference"/>
    <w:rsid w:val="00DB5113"/>
    <w:rPr>
      <w:vertAlign w:val="superscript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qFormat/>
    <w:rsid w:val="00DB5113"/>
    <w:rPr>
      <w:sz w:val="20"/>
      <w:szCs w:val="20"/>
    </w:rPr>
  </w:style>
  <w:style w:type="paragraph" w:styleId="Nagwek">
    <w:name w:val="header"/>
    <w:basedOn w:val="Normalny"/>
    <w:next w:val="Tekstpodstawowy"/>
    <w:qFormat/>
    <w:rsid w:val="00DB511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DB5113"/>
    <w:pPr>
      <w:spacing w:after="140" w:line="276" w:lineRule="auto"/>
    </w:pPr>
  </w:style>
  <w:style w:type="paragraph" w:styleId="Lista">
    <w:name w:val="List"/>
    <w:basedOn w:val="Tekstpodstawowy"/>
    <w:rsid w:val="00DB5113"/>
    <w:rPr>
      <w:rFonts w:cs="Lucida Sans"/>
    </w:rPr>
  </w:style>
  <w:style w:type="paragraph" w:styleId="Legenda">
    <w:name w:val="caption"/>
    <w:basedOn w:val="Normalny"/>
    <w:qFormat/>
    <w:rsid w:val="00DB51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B5113"/>
    <w:pPr>
      <w:suppressLineNumbers/>
    </w:pPr>
    <w:rPr>
      <w:rFonts w:cs="Lucida Sans"/>
    </w:rPr>
  </w:style>
  <w:style w:type="paragraph" w:styleId="Tytu">
    <w:name w:val="Title"/>
    <w:basedOn w:val="Nagwek"/>
    <w:qFormat/>
    <w:rsid w:val="00DB5113"/>
    <w:rPr>
      <w:sz w:val="56"/>
      <w:szCs w:val="56"/>
    </w:rPr>
  </w:style>
  <w:style w:type="paragraph" w:customStyle="1" w:styleId="StrongEmphasis">
    <w:name w:val="Strong Emphasis"/>
    <w:qFormat/>
    <w:rsid w:val="00DB5113"/>
    <w:rPr>
      <w:b/>
      <w:bCs/>
    </w:rPr>
  </w:style>
  <w:style w:type="paragraph" w:styleId="Akapitzlist">
    <w:name w:val="List Paragraph"/>
    <w:uiPriority w:val="34"/>
    <w:qFormat/>
    <w:rsid w:val="00DB511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5113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511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1986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Renata P</cp:lastModifiedBy>
  <cp:revision>7</cp:revision>
  <cp:lastPrinted>2026-06-19T10:06:00Z</cp:lastPrinted>
  <dcterms:created xsi:type="dcterms:W3CDTF">2026-06-19T09:41:00Z</dcterms:created>
  <dcterms:modified xsi:type="dcterms:W3CDTF">2026-06-19T11:30:00Z</dcterms:modified>
  <dc:language>pl-PL</dc:language>
</cp:coreProperties>
</file>